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02" w:rsidRPr="00692BBD" w:rsidRDefault="00023602" w:rsidP="0002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2BBD">
        <w:rPr>
          <w:rFonts w:ascii="SegoeUIRegular" w:eastAsia="Times New Roman" w:hAnsi="SegoeUIRegular" w:cs="Times New Roman"/>
          <w:color w:val="333333"/>
          <w:sz w:val="27"/>
          <w:szCs w:val="27"/>
          <w:lang w:val="uk-UA" w:eastAsia="ru-RU"/>
        </w:rPr>
        <w:br/>
      </w:r>
    </w:p>
    <w:p w:rsidR="00023602" w:rsidRPr="00692BBD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ІНФОРМАЦ</w:t>
      </w:r>
      <w:bookmarkStart w:id="0" w:name="_GoBack"/>
      <w:bookmarkEnd w:id="0"/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ІЯ</w:t>
      </w:r>
    </w:p>
    <w:p w:rsidR="00023602" w:rsidRPr="00692BBD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lang w:val="uk-UA" w:eastAsia="ru-RU"/>
        </w:rPr>
      </w:pP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ПРО </w:t>
      </w:r>
      <w:r w:rsidR="00986BBA" w:rsidRPr="00692BBD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ЗАГАЛЬНУ КІЛЬКІСТЬ АКЦІЙ ТА ГОЛОСУЮЧИХ АКЦІЙ СТАНОМ НА ДАТУ СКЛАДАННЯ ПЕРЕЛІКУ АКЦІОНЕРІВ, ЯКІ МАЮТЬ ПРАВО НА УЧАСТЬ У </w:t>
      </w:r>
      <w:r w:rsidR="00986BBA" w:rsidRPr="00692BBD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ЗАГАЛЬНИХ ЗБОРАХ (СТАНОМ НА </w:t>
      </w:r>
      <w:r w:rsidR="0086013C">
        <w:rPr>
          <w:rFonts w:ascii="Times New Roman" w:eastAsia="Times New Roman" w:hAnsi="Times New Roman" w:cs="Times New Roman"/>
          <w:b/>
          <w:bCs/>
          <w:lang w:val="uk-UA" w:eastAsia="ru-RU"/>
        </w:rPr>
        <w:t>02</w:t>
      </w:r>
      <w:r w:rsidR="00986BBA" w:rsidRPr="00692BBD">
        <w:rPr>
          <w:rFonts w:ascii="Times New Roman" w:eastAsia="Times New Roman" w:hAnsi="Times New Roman" w:cs="Times New Roman"/>
          <w:b/>
          <w:bCs/>
          <w:lang w:val="uk-UA" w:eastAsia="ru-RU"/>
        </w:rPr>
        <w:t>.0</w:t>
      </w:r>
      <w:r w:rsidR="00B0149B">
        <w:rPr>
          <w:rFonts w:ascii="Times New Roman" w:eastAsia="Times New Roman" w:hAnsi="Times New Roman" w:cs="Times New Roman"/>
          <w:b/>
          <w:bCs/>
          <w:lang w:val="uk-UA" w:eastAsia="ru-RU"/>
        </w:rPr>
        <w:t>4</w:t>
      </w:r>
      <w:r w:rsidR="00986BBA" w:rsidRPr="00692BBD">
        <w:rPr>
          <w:rFonts w:ascii="Times New Roman" w:eastAsia="Times New Roman" w:hAnsi="Times New Roman" w:cs="Times New Roman"/>
          <w:b/>
          <w:bCs/>
          <w:lang w:val="uk-UA" w:eastAsia="ru-RU"/>
        </w:rPr>
        <w:t>.20</w:t>
      </w:r>
      <w:r w:rsidR="0086013C">
        <w:rPr>
          <w:rFonts w:ascii="Times New Roman" w:eastAsia="Times New Roman" w:hAnsi="Times New Roman" w:cs="Times New Roman"/>
          <w:b/>
          <w:bCs/>
          <w:lang w:val="uk-UA" w:eastAsia="ru-RU"/>
        </w:rPr>
        <w:t>20</w:t>
      </w:r>
      <w:r w:rsidR="00986BBA" w:rsidRPr="00692BBD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Р.) ЗБОРІВ, </w:t>
      </w:r>
      <w:r w:rsidR="00986BBA" w:rsidRPr="00692BBD">
        <w:rPr>
          <w:rFonts w:ascii="Times New Roman" w:eastAsia="Times New Roman" w:hAnsi="Times New Roman" w:cs="Times New Roman"/>
          <w:b/>
          <w:lang w:val="uk-UA" w:eastAsia="ru-RU"/>
        </w:rPr>
        <w:t>ЩО ПРИЗНАЧЕНІ НА</w:t>
      </w:r>
      <w:r w:rsidR="00986BBA" w:rsidRPr="00692BBD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 </w:t>
      </w:r>
      <w:r w:rsidR="0086013C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08</w:t>
      </w:r>
      <w:r w:rsidR="00986BBA" w:rsidRPr="00692BBD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.04.20</w:t>
      </w:r>
      <w:r w:rsidR="0086013C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20</w:t>
      </w:r>
      <w:r w:rsidR="00986BBA" w:rsidRPr="00692BBD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 Р.</w:t>
      </w:r>
    </w:p>
    <w:p w:rsidR="00023602" w:rsidRPr="00692BBD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692BBD">
        <w:rPr>
          <w:rFonts w:ascii="Times New Roman" w:eastAsia="Times New Roman" w:hAnsi="Times New Roman" w:cs="Times New Roman"/>
          <w:color w:val="333333"/>
          <w:lang w:val="uk-UA" w:eastAsia="ru-RU"/>
        </w:rPr>
        <w:t> </w:t>
      </w:r>
    </w:p>
    <w:p w:rsidR="00023602" w:rsidRPr="00F453B8" w:rsidRDefault="00023602" w:rsidP="00653D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53B8">
        <w:rPr>
          <w:rFonts w:ascii="Times New Roman" w:eastAsia="Times New Roman" w:hAnsi="Times New Roman" w:cs="Times New Roman"/>
          <w:b/>
          <w:bCs/>
          <w:lang w:val="uk-UA" w:eastAsia="ru-RU"/>
        </w:rPr>
        <w:t>ПРИВАТНЕ</w:t>
      </w:r>
      <w:r w:rsidR="00692BBD" w:rsidRPr="00F453B8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F453B8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АКЦІОНЕРНЕ ТОВАРИСТВО </w:t>
      </w:r>
      <w:r w:rsidRPr="00F453B8">
        <w:rPr>
          <w:rFonts w:ascii="Times New Roman" w:hAnsi="Times New Roman" w:cs="Times New Roman"/>
          <w:b/>
          <w:lang w:val="uk-UA"/>
        </w:rPr>
        <w:t>“ТЕРНІВСЬКЕ”</w:t>
      </w:r>
      <w:r w:rsidRPr="00F453B8">
        <w:rPr>
          <w:rFonts w:ascii="Times New Roman" w:eastAsia="Times New Roman" w:hAnsi="Times New Roman" w:cs="Times New Roman"/>
          <w:lang w:val="uk-UA" w:eastAsia="ru-RU"/>
        </w:rPr>
        <w:t xml:space="preserve">, відповідно до ч.4 ст. 35 Закону України «Про акціонерні товариства» повідомляє, що </w:t>
      </w:r>
    </w:p>
    <w:p w:rsidR="008929C3" w:rsidRPr="006719D7" w:rsidRDefault="00653D07" w:rsidP="008929C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3B8">
        <w:rPr>
          <w:rFonts w:ascii="Times New Roman" w:hAnsi="Times New Roman" w:cs="Times New Roman"/>
          <w:b/>
          <w:lang w:val="uk-UA"/>
        </w:rPr>
        <w:t>с</w:t>
      </w:r>
      <w:r w:rsidR="00023602" w:rsidRPr="00F453B8">
        <w:rPr>
          <w:rFonts w:ascii="Times New Roman" w:hAnsi="Times New Roman" w:cs="Times New Roman"/>
          <w:b/>
          <w:lang w:val="uk-UA"/>
        </w:rPr>
        <w:t xml:space="preserve">таном на дату </w:t>
      </w:r>
      <w:r w:rsidR="00986BBA" w:rsidRPr="00F453B8">
        <w:rPr>
          <w:rFonts w:ascii="Times New Roman" w:eastAsia="Times New Roman" w:hAnsi="Times New Roman" w:cs="Times New Roman"/>
          <w:b/>
          <w:bCs/>
          <w:lang w:val="uk-UA" w:eastAsia="ru-RU"/>
        </w:rPr>
        <w:t>складання переліку акціонерів, які мають право на участь у загальних зборах</w:t>
      </w:r>
      <w:r w:rsidR="00023602" w:rsidRPr="00F453B8">
        <w:rPr>
          <w:rFonts w:ascii="Times New Roman" w:hAnsi="Times New Roman" w:cs="Times New Roman"/>
          <w:b/>
          <w:lang w:val="uk-UA"/>
        </w:rPr>
        <w:t>,</w:t>
      </w:r>
      <w:r w:rsidR="00023602" w:rsidRPr="00F453B8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023602" w:rsidRPr="00F453B8">
        <w:rPr>
          <w:rFonts w:ascii="Times New Roman" w:hAnsi="Times New Roman" w:cs="Times New Roman"/>
          <w:b/>
          <w:lang w:val="uk-UA"/>
        </w:rPr>
        <w:t xml:space="preserve">а саме станом на </w:t>
      </w:r>
      <w:r w:rsidR="0086013C">
        <w:rPr>
          <w:rFonts w:ascii="Times New Roman" w:hAnsi="Times New Roman" w:cs="Times New Roman"/>
          <w:b/>
          <w:lang w:val="uk-UA"/>
        </w:rPr>
        <w:t>02</w:t>
      </w:r>
      <w:r w:rsidR="00023602" w:rsidRPr="00F453B8">
        <w:rPr>
          <w:rFonts w:ascii="Times New Roman" w:hAnsi="Times New Roman" w:cs="Times New Roman"/>
          <w:b/>
          <w:lang w:val="uk-UA"/>
        </w:rPr>
        <w:t xml:space="preserve"> </w:t>
      </w:r>
      <w:r w:rsidR="00B0149B" w:rsidRPr="00F453B8">
        <w:rPr>
          <w:rFonts w:ascii="Times New Roman" w:hAnsi="Times New Roman" w:cs="Times New Roman"/>
          <w:b/>
          <w:lang w:val="uk-UA"/>
        </w:rPr>
        <w:t>квітня</w:t>
      </w:r>
      <w:r w:rsidR="00023602" w:rsidRPr="00F453B8">
        <w:rPr>
          <w:rFonts w:ascii="Times New Roman" w:hAnsi="Times New Roman" w:cs="Times New Roman"/>
          <w:b/>
          <w:lang w:val="uk-UA"/>
        </w:rPr>
        <w:t xml:space="preserve"> 20</w:t>
      </w:r>
      <w:r w:rsidR="0086013C">
        <w:rPr>
          <w:rFonts w:ascii="Times New Roman" w:hAnsi="Times New Roman" w:cs="Times New Roman"/>
          <w:b/>
          <w:lang w:val="uk-UA"/>
        </w:rPr>
        <w:t>20</w:t>
      </w:r>
      <w:r w:rsidR="00023602" w:rsidRPr="00F453B8">
        <w:rPr>
          <w:rFonts w:ascii="Times New Roman" w:hAnsi="Times New Roman" w:cs="Times New Roman"/>
          <w:b/>
          <w:lang w:val="uk-UA"/>
        </w:rPr>
        <w:t xml:space="preserve"> року - </w:t>
      </w:r>
      <w:r w:rsidR="00BF3976" w:rsidRPr="006719D7">
        <w:rPr>
          <w:rFonts w:ascii="Times New Roman" w:hAnsi="Times New Roman" w:cs="Times New Roman"/>
          <w:lang w:val="uk-UA"/>
        </w:rPr>
        <w:t>загальна кількість простих іменних акцій становить 1 080 561</w:t>
      </w:r>
      <w:r w:rsidR="00BF3976" w:rsidRPr="006719D7">
        <w:rPr>
          <w:rFonts w:ascii="Times New Roman" w:hAnsi="Times New Roman" w:cs="Times New Roman"/>
          <w:b/>
          <w:lang w:val="uk-UA"/>
        </w:rPr>
        <w:t xml:space="preserve"> </w:t>
      </w:r>
      <w:r w:rsidR="00BF3976" w:rsidRPr="006719D7">
        <w:rPr>
          <w:rFonts w:ascii="Times New Roman" w:hAnsi="Times New Roman" w:cs="Times New Roman"/>
          <w:lang w:val="uk-UA"/>
        </w:rPr>
        <w:t xml:space="preserve">штук, </w:t>
      </w:r>
      <w:r w:rsidR="008929C3" w:rsidRPr="006719D7">
        <w:rPr>
          <w:rFonts w:ascii="Times New Roman" w:hAnsi="Times New Roman" w:cs="Times New Roman"/>
          <w:sz w:val="24"/>
          <w:szCs w:val="24"/>
          <w:lang w:val="uk-UA"/>
        </w:rPr>
        <w:t xml:space="preserve">з них </w:t>
      </w:r>
      <w:r w:rsidR="008929C3" w:rsidRPr="006719D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742242</w:t>
      </w:r>
      <w:r w:rsidR="008929C3" w:rsidRPr="006719D7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8929C3" w:rsidRPr="006719D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шт.  є гол</w:t>
      </w:r>
      <w:r w:rsidR="008929C3" w:rsidRPr="006719D7">
        <w:rPr>
          <w:rFonts w:ascii="Times New Roman" w:hAnsi="Times New Roman" w:cs="Times New Roman"/>
          <w:sz w:val="24"/>
          <w:szCs w:val="24"/>
          <w:lang w:val="uk-UA"/>
        </w:rPr>
        <w:t>осуючими та 338319 шт. є не голосуючими.</w:t>
      </w:r>
    </w:p>
    <w:p w:rsidR="00BF3976" w:rsidRPr="0086013C" w:rsidRDefault="00BF3976" w:rsidP="00BF3976">
      <w:pPr>
        <w:ind w:firstLine="284"/>
        <w:jc w:val="both"/>
        <w:rPr>
          <w:rFonts w:ascii="Times New Roman" w:hAnsi="Times New Roman" w:cs="Times New Roman"/>
          <w:color w:val="FF0000"/>
          <w:lang w:val="uk-UA"/>
        </w:rPr>
      </w:pPr>
      <w:r w:rsidRPr="0086013C">
        <w:rPr>
          <w:rFonts w:ascii="Times New Roman" w:hAnsi="Times New Roman" w:cs="Times New Roman"/>
          <w:color w:val="FF0000"/>
          <w:lang w:val="uk-UA"/>
        </w:rPr>
        <w:t>.</w:t>
      </w:r>
    </w:p>
    <w:p w:rsidR="00692BBD" w:rsidRPr="00D91FBB" w:rsidRDefault="00692BBD" w:rsidP="00692BBD">
      <w:pPr>
        <w:ind w:firstLine="284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:rsidR="00023602" w:rsidRPr="00692BBD" w:rsidRDefault="00023602" w:rsidP="0002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023602" w:rsidRPr="00692BBD" w:rsidRDefault="00023602" w:rsidP="0002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692BBD">
        <w:rPr>
          <w:rFonts w:ascii="Times New Roman" w:eastAsia="Times New Roman" w:hAnsi="Times New Roman" w:cs="Times New Roman"/>
          <w:color w:val="000000"/>
          <w:lang w:val="uk-UA" w:eastAsia="ru-RU"/>
        </w:rPr>
        <w:t> </w:t>
      </w:r>
    </w:p>
    <w:p w:rsidR="00023602" w:rsidRPr="00692BBD" w:rsidRDefault="00CB37CE" w:rsidP="00023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</w:pP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ДИРЕКТОР </w:t>
      </w:r>
      <w:proofErr w:type="spellStart"/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ПРАТ</w:t>
      </w:r>
      <w:proofErr w:type="spellEnd"/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 </w:t>
      </w:r>
      <w:r w:rsidRPr="00692BBD">
        <w:rPr>
          <w:rFonts w:ascii="Times New Roman" w:hAnsi="Times New Roman" w:cs="Times New Roman"/>
          <w:b/>
          <w:lang w:val="uk-UA"/>
        </w:rPr>
        <w:t>“ТЕРНІВСЬКЕ”</w:t>
      </w:r>
      <w:r w:rsidRPr="00692BBD">
        <w:rPr>
          <w:rFonts w:ascii="Times New Roman" w:hAnsi="Times New Roman" w:cs="Times New Roman"/>
          <w:b/>
          <w:lang w:val="uk-UA"/>
        </w:rPr>
        <w:tab/>
      </w:r>
      <w:r w:rsidRPr="00692BBD">
        <w:rPr>
          <w:rFonts w:ascii="Times New Roman" w:hAnsi="Times New Roman" w:cs="Times New Roman"/>
          <w:b/>
          <w:lang w:val="uk-UA"/>
        </w:rPr>
        <w:tab/>
      </w:r>
      <w:r w:rsidRPr="00692BBD">
        <w:rPr>
          <w:rFonts w:ascii="Times New Roman" w:hAnsi="Times New Roman" w:cs="Times New Roman"/>
          <w:b/>
          <w:lang w:val="uk-UA"/>
        </w:rPr>
        <w:tab/>
      </w: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  </w:t>
      </w: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ab/>
      </w:r>
      <w:r w:rsidRPr="00692BBD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ab/>
        <w:t>В.І. ЧЕРКАШИН</w:t>
      </w:r>
    </w:p>
    <w:p w:rsidR="00D93462" w:rsidRPr="00692BBD" w:rsidRDefault="00D93462">
      <w:pPr>
        <w:rPr>
          <w:lang w:val="uk-UA"/>
        </w:rPr>
      </w:pPr>
    </w:p>
    <w:sectPr w:rsidR="00D93462" w:rsidRPr="00692BBD" w:rsidSect="00D9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602"/>
    <w:rsid w:val="00023602"/>
    <w:rsid w:val="00166FB7"/>
    <w:rsid w:val="00174CA7"/>
    <w:rsid w:val="001E09DC"/>
    <w:rsid w:val="00213A50"/>
    <w:rsid w:val="00265AE5"/>
    <w:rsid w:val="00653D07"/>
    <w:rsid w:val="00665864"/>
    <w:rsid w:val="00667C11"/>
    <w:rsid w:val="006719D7"/>
    <w:rsid w:val="00692BBD"/>
    <w:rsid w:val="0086013C"/>
    <w:rsid w:val="008929C3"/>
    <w:rsid w:val="00986BBA"/>
    <w:rsid w:val="00A179C1"/>
    <w:rsid w:val="00B0149B"/>
    <w:rsid w:val="00B611B1"/>
    <w:rsid w:val="00BF3976"/>
    <w:rsid w:val="00C332C4"/>
    <w:rsid w:val="00C9530E"/>
    <w:rsid w:val="00CB37CE"/>
    <w:rsid w:val="00D91FBB"/>
    <w:rsid w:val="00D93462"/>
    <w:rsid w:val="00DA7EB1"/>
    <w:rsid w:val="00F23DF1"/>
    <w:rsid w:val="00F4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9327-BC96-4E7E-B12E-EAC13C8A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2020-04-06T10:32:00Z</dcterms:created>
  <dcterms:modified xsi:type="dcterms:W3CDTF">2020-04-07T09:05:00Z</dcterms:modified>
</cp:coreProperties>
</file>